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D6" w:rsidRDefault="004B2FD6" w:rsidP="004B2FD6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Friday</w:t>
      </w:r>
      <w:proofErr w:type="spellEnd"/>
      <w:r>
        <w:rPr>
          <w:rFonts w:ascii="Arial" w:eastAsia="Times New Roman" w:hAnsi="Arial" w:cs="Arial"/>
          <w:sz w:val="20"/>
          <w:szCs w:val="20"/>
        </w:rPr>
        <w:t>, August 30, 2013 12:24 PM</w:t>
      </w:r>
    </w:p>
    <w:p w:rsidR="004B2FD6" w:rsidRDefault="004B2FD6" w:rsidP="004B2FD6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Subject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informacija o prijevozu učenika osnovnih škola za </w:t>
      </w:r>
      <w:proofErr w:type="spellStart"/>
      <w:r>
        <w:rPr>
          <w:rFonts w:ascii="Arial" w:eastAsia="Times New Roman" w:hAnsi="Arial" w:cs="Arial"/>
          <w:sz w:val="20"/>
          <w:szCs w:val="20"/>
        </w:rPr>
        <w:t>šk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godinu 2013/14</w:t>
      </w:r>
    </w:p>
    <w:p w:rsidR="004B2FD6" w:rsidRDefault="004B2FD6" w:rsidP="004B2FD6">
      <w:pPr>
        <w:rPr>
          <w:rFonts w:eastAsia="Times New Roman"/>
        </w:rPr>
      </w:pPr>
    </w:p>
    <w:p w:rsidR="00A3605A" w:rsidRDefault="00A3605A" w:rsidP="00A3605A">
      <w:pPr>
        <w:jc w:val="both"/>
      </w:pPr>
      <w:r>
        <w:t>Cijenjeni!</w:t>
      </w:r>
    </w:p>
    <w:p w:rsidR="00A3605A" w:rsidRDefault="00A3605A" w:rsidP="004B2FD6">
      <w:pPr>
        <w:ind w:firstLine="708"/>
        <w:jc w:val="both"/>
      </w:pPr>
      <w:r>
        <w:t xml:space="preserve">Prijevoz učenika osnovnih škola (Županija osnivač) </w:t>
      </w:r>
      <w:r>
        <w:rPr>
          <w:b/>
          <w:bCs/>
        </w:rPr>
        <w:t xml:space="preserve">ugovoren </w:t>
      </w:r>
      <w:r>
        <w:t>je  po osnovi  još uvijek važećeg Okvirnog sporazuma koji je KZŽ potpisala sa Zajednicom ponuditelja na rok od 4 godine (</w:t>
      </w:r>
      <w:proofErr w:type="spellStart"/>
      <w:r>
        <w:t>šk</w:t>
      </w:r>
      <w:proofErr w:type="spellEnd"/>
      <w:r>
        <w:t>. godina 2013/14. je zadnja godina važenja istog).</w:t>
      </w:r>
    </w:p>
    <w:p w:rsidR="00A3605A" w:rsidRDefault="00A3605A" w:rsidP="004B2FD6">
      <w:pPr>
        <w:ind w:firstLine="708"/>
        <w:jc w:val="both"/>
        <w:rPr>
          <w:u w:val="single"/>
        </w:rPr>
      </w:pPr>
      <w:r>
        <w:rPr>
          <w:u w:val="single"/>
        </w:rPr>
        <w:t xml:space="preserve">Na osnovu podataka o strukturi prijevoza zaprimljenih od škola i koji su kao takvi postali temelj za potpisani ugovor o prijevozu, cijena prijevoza učenika po danu u školskoj godini 2013/14. će biti </w:t>
      </w:r>
      <w:r>
        <w:rPr>
          <w:b/>
          <w:bCs/>
          <w:u w:val="single"/>
        </w:rPr>
        <w:t>54.342,6 kn (neto),</w:t>
      </w:r>
      <w:r>
        <w:rPr>
          <w:u w:val="single"/>
        </w:rPr>
        <w:t xml:space="preserve"> a što je  manje  za </w:t>
      </w:r>
      <w:proofErr w:type="spellStart"/>
      <w:r>
        <w:rPr>
          <w:u w:val="single"/>
        </w:rPr>
        <w:t>cca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>2,5 %</w:t>
      </w:r>
      <w:r>
        <w:rPr>
          <w:u w:val="single"/>
        </w:rPr>
        <w:t xml:space="preserve"> u odnosu na prošlu školsku godinu.</w:t>
      </w:r>
    </w:p>
    <w:p w:rsidR="00A3605A" w:rsidRDefault="00A3605A" w:rsidP="00A3605A">
      <w:pPr>
        <w:jc w:val="both"/>
      </w:pPr>
      <w:r>
        <w:t> </w:t>
      </w:r>
      <w:r w:rsidR="004B2FD6">
        <w:tab/>
      </w:r>
      <w:r>
        <w:t xml:space="preserve">U  toj cijeni od  54.342,6 kn jest i cijena prijevoza </w:t>
      </w:r>
      <w:r>
        <w:rPr>
          <w:b/>
          <w:bCs/>
        </w:rPr>
        <w:t>učenika po DPS-u</w:t>
      </w:r>
      <w:r>
        <w:t xml:space="preserve">. Riječ je o prijevozu koji je Županija s Grupom prijevoznika dogovorila još prošle školske godine. Taj će se dogovor primjenjivati i za narednu školsku godinu, a njegova bit jest: za učenike koji nemaju pravo na prijevoz u skladu sa zakonskim odredbama, organizira se prijevoz u skladu s odredbama važećeg Državnog pedagoškog standarda (cesta bez rasvjete i pločnika, prolazi kroz šumu, gust promet…). Prijevoz po DPS-u se organizira u pravilu s istim voznim jedinicama u kojima se prevoze učenici po zakonskoj osnovi. </w:t>
      </w:r>
      <w:r w:rsidRPr="004B2FD6">
        <w:rPr>
          <w:u w:val="single"/>
        </w:rPr>
        <w:t xml:space="preserve">Za taj prijevoz škola s prijevoznikom mora uspostaviti određeni pravni odnos (ugovor, narudžbenica, poseban popis učenika po DPS-u), </w:t>
      </w:r>
      <w:r w:rsidRPr="004B2FD6">
        <w:rPr>
          <w:b/>
          <w:bCs/>
          <w:u w:val="single"/>
        </w:rPr>
        <w:t>a po cijeni od 92,00 kn bruto po učeniku za mjesec dana</w:t>
      </w:r>
      <w:r w:rsidRPr="004B2FD6">
        <w:rPr>
          <w:u w:val="single"/>
        </w:rPr>
        <w:t xml:space="preserve"> (ako je broj nastavnih dana u mjesecu 10 ili manje, pola od te cijene). Taj novac škola potražuje od roditelja (ili/i JLS)</w:t>
      </w:r>
      <w:r>
        <w:t>.</w:t>
      </w:r>
    </w:p>
    <w:p w:rsidR="00A3605A" w:rsidRDefault="00A3605A" w:rsidP="004B2FD6">
      <w:pPr>
        <w:ind w:firstLine="708"/>
        <w:jc w:val="both"/>
      </w:pPr>
      <w:r>
        <w:t>Za pravilno, sigurno i nesmetano odvijanje učeničkog prijevoza škola mora stalno surađivati s prijevoznikom; za učenike koji se u školu dovoze prije početka nastave ili koji čekaju odvoz svojim kućama nakon završetka nastave, škola mora organizirati i osigurati nadzor i siguran boravak.</w:t>
      </w:r>
      <w:r w:rsidR="004B2FD6">
        <w:t xml:space="preserve"> </w:t>
      </w:r>
    </w:p>
    <w:p w:rsidR="00A3605A" w:rsidRDefault="00A3605A" w:rsidP="004B2FD6">
      <w:pPr>
        <w:ind w:firstLine="708"/>
        <w:jc w:val="both"/>
      </w:pPr>
      <w:r>
        <w:t xml:space="preserve">U slučaju bilo kakovih smetnji na izvršenju prijevoza (primjedbe roditelja, prijevoznika, </w:t>
      </w:r>
      <w:proofErr w:type="spellStart"/>
      <w:r>
        <w:t>učenika.</w:t>
      </w:r>
      <w:proofErr w:type="spellEnd"/>
      <w:r>
        <w:t>.), škola ponajprije mora problem nastojati riješiti sa subjektom koji problem izaziva. Ukoliko se isti ogluši na primjedbu i zahtjev škole, odmah treba o problemu izvijestiti KZŽ kao naručitelja prijevoza koji će onda posredovati u rješavanju problema.</w:t>
      </w:r>
    </w:p>
    <w:p w:rsidR="00A3605A" w:rsidRDefault="004B2FD6" w:rsidP="00A3605A">
      <w:pPr>
        <w:jc w:val="both"/>
      </w:pPr>
      <w:r>
        <w:tab/>
      </w:r>
      <w:r w:rsidR="00A3605A">
        <w:t>Sve su to elementi po osnovi kojih očekujemo da prijevoz s prvim nastavnim danom uredno, sigurno i pravovremeno bude izvršavan!</w:t>
      </w:r>
    </w:p>
    <w:p w:rsidR="00A3605A" w:rsidRDefault="004B2FD6" w:rsidP="00A3605A">
      <w:pPr>
        <w:jc w:val="both"/>
      </w:pPr>
      <w:r>
        <w:tab/>
      </w:r>
      <w:r w:rsidR="00A3605A">
        <w:t>I na kraju, želimo Vam uspješan i sretan početak nove nastavne godine!</w:t>
      </w:r>
    </w:p>
    <w:p w:rsidR="00A3605A" w:rsidRDefault="00A3605A" w:rsidP="00A3605A">
      <w:pPr>
        <w:jc w:val="both"/>
      </w:pPr>
    </w:p>
    <w:p w:rsidR="00A3605A" w:rsidRDefault="00A3605A" w:rsidP="00A3605A">
      <w:pPr>
        <w:jc w:val="both"/>
      </w:pPr>
      <w:r>
        <w:t>S poštovanjem,  Ivan  Lamot</w:t>
      </w:r>
    </w:p>
    <w:p w:rsidR="00A3605A" w:rsidRDefault="00A3605A" w:rsidP="00A3605A">
      <w:pPr>
        <w:rPr>
          <w:rFonts w:ascii="Arial" w:hAnsi="Arial" w:cs="Arial"/>
          <w:sz w:val="20"/>
          <w:szCs w:val="20"/>
        </w:rPr>
      </w:pPr>
    </w:p>
    <w:p w:rsidR="00A3605A" w:rsidRDefault="00A3605A" w:rsidP="00A3605A">
      <w:pPr>
        <w:rPr>
          <w:rFonts w:ascii="Arial" w:hAnsi="Arial" w:cs="Arial"/>
          <w:sz w:val="20"/>
          <w:szCs w:val="20"/>
        </w:rPr>
      </w:pPr>
    </w:p>
    <w:p w:rsidR="009639E5" w:rsidRDefault="00A3605A">
      <w:r>
        <w:rPr>
          <w:noProof/>
        </w:rPr>
        <w:drawing>
          <wp:inline distT="0" distB="0" distL="0" distR="0">
            <wp:extent cx="2127250" cy="3161665"/>
            <wp:effectExtent l="19050" t="0" r="6350" b="0"/>
            <wp:docPr id="1" name="Slika 1" descr="cid:1F9D7BA5DB454E8F9B781A4CBB0DA4EB@oslo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F9D7BA5DB454E8F9B781A4CBB0DA4EB@oslobor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9E5" w:rsidSect="00DA2B19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605A"/>
    <w:rsid w:val="004A64FC"/>
    <w:rsid w:val="004B2FD6"/>
    <w:rsid w:val="006E1FBF"/>
    <w:rsid w:val="00746F38"/>
    <w:rsid w:val="009639E5"/>
    <w:rsid w:val="00A3605A"/>
    <w:rsid w:val="00B77DA6"/>
    <w:rsid w:val="00D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A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0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5A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F9D7BA5DB454E8F9B781A4CBB0DA4EB@oslobor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2013-09-23T09:29:00Z</cp:lastPrinted>
  <dcterms:created xsi:type="dcterms:W3CDTF">2013-09-23T09:25:00Z</dcterms:created>
  <dcterms:modified xsi:type="dcterms:W3CDTF">2013-09-23T09:29:00Z</dcterms:modified>
</cp:coreProperties>
</file>